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20" w:leftChars="200"/>
        <w:jc w:val="center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</w:rPr>
        <w:t>安徽林海园林绿化股份有限公司招聘简章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安徽林海园林绿化股份有限公司，成立于2008年，法人代表严梅，注册资本6420万元，坐落于安徽省马鞍山市和县林海生态园，是国家林业重点龙头企业，全国股转“新三板”挂牌企业(证券代码：872471)。拥有城市园林绿化企业壹级、风景园林工程设计专项乙级、建筑装修工程专业承包壹级、市政公用工程施工总承包贰级、水利水电工程施工总承包、古建筑工程、城市及道路照明工程、环保工程专业承包叁级，被中国人民银行总行备案许可征信机构授予“AAA级信用企业”。通过了ISO质量、环境、职业健康安全管理体系认证。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多年来，公司通过管理创新、服务创新、技术创新，深化品牌建设和企业文化建设，保持了良好的发展势头，先后获得“全国诚信示范单位”、“全国优秀园林施工先进单位”、“全国十佳园林优秀企业”、“全国万企帮万村精准扶贫先进民营企业”、“全国园林综合竞争力百强企业”、“全国国土绿化贡献奖”、“安徽省现代林业示范区”、“安徽省园林绿化50强企业”、“安徽省科技兴林致富示范企业”等多项荣誉称号。公司注册的“问道林海”是安徽省著名商标。是马鞍山市“重合同守信用”企业，安徽省建筑大学“实习就业基地”，马鞍山市和县扶贫基地,安徽省农科院、安徽农业大学合作伙伴。现因公司业务发展需要招聘以下岗位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一、助理设计师5人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专科及以上学历，风景园林、环境艺术、规划、建筑等相关专业；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2、1年以上风景园林、规划设计相关工作经验，实习生可接受优秀应届毕业生；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3、配合完成园林规划设计、建筑设计等工作，根据不同项目要求完成项目图纸的绘制；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4、具有良好的团队协作和敬业精神，沟通能力强，有上进心，能吃苦耐劳，工作认真负责；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5、能够熟练应用AutoCAD、Photoshop、Sketch up 、PPT等软件，会Lumion、3Dmax效果图制作优先。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 xml:space="preserve">二、会计 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人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numPr>
          <w:ilvl w:val="0"/>
          <w:numId w:val="2"/>
        </w:num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会计相关专业，大专以上学历；</w:t>
      </w:r>
    </w:p>
    <w:p>
      <w:pPr>
        <w:numPr>
          <w:ilvl w:val="0"/>
          <w:numId w:val="2"/>
        </w:num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1年以上工作经验，有一般纳税人企业工作经验者优先，具有初级会计及以上职称；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3、熟悉财务全盘账务处理及税务处理工作；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4、熟练运用用友、金蝶等财务软件及相关办公软件；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5、具有良好的职业操守、细心严谨，较强的沟通和协调能力，良好的团队合作意识，能承担工作压力。</w:t>
      </w:r>
    </w:p>
    <w:p>
      <w:pPr>
        <w:spacing w:line="360" w:lineRule="exact"/>
        <w:ind w:left="420" w:left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三、资料员 5人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1、大专及以上学历，建筑工程、工程管理、工程造价、园林工程技术、水利水电等相关专业；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2、熟悉工程资料管理、CAD绘图及现行国家设计、施工、验收规范及流程；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3、有施工单位资料员工作经验，能独立完成工程资料的整理；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4、身体健康，吃苦耐劳，具备良好的团队合作意识和抗压能力。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四、造价员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人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1、大专及以上学历，建筑工程、市政工程、水利水电、工程造价、园林工程技术等相关专业；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2、有园林绿化、市政等工程造价、审计经验，精通工程预、结、决算；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3、熟练操作一点智慧、神机妙算、广联达、同望等工程造价及办公软件，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熟练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运用定额标准；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4、了解国家及地方工程建设、合同管理方面的政策、法规，对项目的成本控制、预决算、材料采购和合同风险防范。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五、施工员（含实习生）20人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任职要求：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1、大专及以上学历，建筑工程、水利水电、园林工程技术、市政工程、林学、工程管理、工程测量等专业；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2、熟知施工操作流程，精通园建施工做法，有2年以上现场管理经验；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3、懂测量仪器使用，具有良好沟通能力，有独立操作能力；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4、了解苗木生长习性、栽植、养护管理；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5、扎实的专业知识、较强的沟通协作能力、较高的团队合作精神。</w:t>
      </w:r>
    </w:p>
    <w:p>
      <w:pPr>
        <w:spacing w:line="360" w:lineRule="exact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公司福利：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 xml:space="preserve">1、公司设有岗位工资、绩效工资，业务提成，年度绩效奖金； 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2、五险、传统节假日发放礼品或礼金；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3、公司免费提供食宿；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181610</wp:posOffset>
            </wp:positionV>
            <wp:extent cx="920750" cy="920750"/>
            <wp:effectExtent l="0" t="0" r="12700" b="12700"/>
            <wp:wrapNone/>
            <wp:docPr id="1" name="图片 1" descr="cee0ca7ed5b18d3883224da04b8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e0ca7ed5b18d3883224da04b8427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4、不定期组织旅游或考察学习。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公司信息：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公司网址：</w:t>
      </w:r>
      <w:r>
        <w:fldChar w:fldCharType="begin"/>
      </w:r>
      <w:r>
        <w:instrText xml:space="preserve"> HYPERLINK "http://www.ahlhjt.com" </w:instrText>
      </w:r>
      <w: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http://www.ahlhjt.com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 xml:space="preserve">      微信公众号：</w:t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7713980</wp:posOffset>
            </wp:positionV>
            <wp:extent cx="1215390" cy="1194435"/>
            <wp:effectExtent l="0" t="0" r="3810" b="571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总部地址：马鞍山市和县西埠镇林海生态园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分公司地址：合肥市政务区潜山路与祁门路交口新地中心C座15楼林海生态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ascii="宋体" w:hAnsi="宋体" w:eastAsia="宋体" w:cs="宋体"/>
          <w:kern w:val="0"/>
          <w:sz w:val="20"/>
          <w:szCs w:val="20"/>
          <w:u w:val="single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电话：0555-5370778（接通后按0）/0551-66556993 邮箱：</w:t>
      </w:r>
      <w:r>
        <w:fldChar w:fldCharType="begin"/>
      </w:r>
      <w:r>
        <w:instrText xml:space="preserve"> HYPERLINK "mailto:lhyl@ahlhyl.com"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sz w:val="20"/>
          <w:szCs w:val="20"/>
        </w:rPr>
        <w:t>lhyl@ahlhyl.com</w:t>
      </w:r>
      <w:r>
        <w:rPr>
          <w:rStyle w:val="9"/>
          <w:rFonts w:hint="eastAsia" w:ascii="宋体" w:hAnsi="宋体" w:eastAsia="宋体" w:cs="宋体"/>
          <w:sz w:val="20"/>
          <w:szCs w:val="20"/>
        </w:rPr>
        <w:fldChar w:fldCharType="end"/>
      </w:r>
    </w:p>
    <w:p>
      <w:pPr>
        <w:spacing w:line="360" w:lineRule="exact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Cs w:val="21"/>
          <w:shd w:val="clear" w:color="auto" w:fill="FFFFFF"/>
        </w:rPr>
        <w:t>应聘渠道：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7713980</wp:posOffset>
            </wp:positionV>
            <wp:extent cx="1215390" cy="1194435"/>
            <wp:effectExtent l="0" t="0" r="3810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网络投递：智联招聘网、新安人才招聘网、安徽省大学生就业服务平台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邮箱投递：</w:t>
      </w:r>
      <w:r>
        <w:fldChar w:fldCharType="begin"/>
      </w:r>
      <w:r>
        <w:instrText xml:space="preserve"> HYPERLINK "mailto:lhyl@ahlhyl.com" </w:instrText>
      </w:r>
      <w: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lhyl@ahlhyl.com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、2928045823@qq.com</w:t>
      </w:r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</w:rPr>
        <w:t>电话联系：姚主任 17764470652</w:t>
      </w:r>
    </w:p>
    <w:p>
      <w:pPr>
        <w:spacing w:line="360" w:lineRule="exact"/>
        <w:rPr>
          <w:rFonts w:ascii="微软雅黑" w:hAnsi="微软雅黑" w:eastAsia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98425</wp:posOffset>
            </wp:positionV>
            <wp:extent cx="999490" cy="1011555"/>
            <wp:effectExtent l="0" t="0" r="10160" b="17145"/>
            <wp:wrapNone/>
            <wp:docPr id="2" name="图片 2" descr="1617937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7937224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4367" t="4257" r="11348" b="9211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562" w:firstLineChars="200"/>
        <w:rPr>
          <w:rFonts w:ascii="微软雅黑" w:hAnsi="微软雅黑" w:eastAsia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招聘负责人微信二维码：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F8E04"/>
    <w:multiLevelType w:val="singleLevel"/>
    <w:tmpl w:val="A83F8E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AC8E66"/>
    <w:multiLevelType w:val="singleLevel"/>
    <w:tmpl w:val="51AC8E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F224C"/>
    <w:rsid w:val="00991957"/>
    <w:rsid w:val="009F5C8C"/>
    <w:rsid w:val="00A8083B"/>
    <w:rsid w:val="00AA42E6"/>
    <w:rsid w:val="00CD64CA"/>
    <w:rsid w:val="00EB3D5F"/>
    <w:rsid w:val="01113BEB"/>
    <w:rsid w:val="01B66551"/>
    <w:rsid w:val="03600936"/>
    <w:rsid w:val="04636B90"/>
    <w:rsid w:val="04902A66"/>
    <w:rsid w:val="051A43FC"/>
    <w:rsid w:val="057501B8"/>
    <w:rsid w:val="05B3185E"/>
    <w:rsid w:val="06520987"/>
    <w:rsid w:val="08E32F8E"/>
    <w:rsid w:val="0A455D09"/>
    <w:rsid w:val="0AAA2A38"/>
    <w:rsid w:val="0E885491"/>
    <w:rsid w:val="0F7671CF"/>
    <w:rsid w:val="0FF34082"/>
    <w:rsid w:val="10525824"/>
    <w:rsid w:val="10B06519"/>
    <w:rsid w:val="10C942B2"/>
    <w:rsid w:val="10D93F61"/>
    <w:rsid w:val="13EA670F"/>
    <w:rsid w:val="143A6F27"/>
    <w:rsid w:val="147E456B"/>
    <w:rsid w:val="150D3FAF"/>
    <w:rsid w:val="154F264F"/>
    <w:rsid w:val="16AA385A"/>
    <w:rsid w:val="177B0DC5"/>
    <w:rsid w:val="18C57183"/>
    <w:rsid w:val="190E3E8F"/>
    <w:rsid w:val="193C53DA"/>
    <w:rsid w:val="1A600024"/>
    <w:rsid w:val="1B8466CF"/>
    <w:rsid w:val="1CDE69AB"/>
    <w:rsid w:val="1E0D4C0D"/>
    <w:rsid w:val="1E327116"/>
    <w:rsid w:val="1EE87344"/>
    <w:rsid w:val="1F1D2059"/>
    <w:rsid w:val="215A5A4D"/>
    <w:rsid w:val="24EF558C"/>
    <w:rsid w:val="255A73A2"/>
    <w:rsid w:val="25EB0116"/>
    <w:rsid w:val="260E3F09"/>
    <w:rsid w:val="26471DDE"/>
    <w:rsid w:val="270E1485"/>
    <w:rsid w:val="2B8C3B23"/>
    <w:rsid w:val="2B986F27"/>
    <w:rsid w:val="2D5447A6"/>
    <w:rsid w:val="2EB2506A"/>
    <w:rsid w:val="2FD37EA4"/>
    <w:rsid w:val="2FF574BC"/>
    <w:rsid w:val="310466C1"/>
    <w:rsid w:val="33982F5E"/>
    <w:rsid w:val="349C256D"/>
    <w:rsid w:val="3533094B"/>
    <w:rsid w:val="36D63095"/>
    <w:rsid w:val="3744221C"/>
    <w:rsid w:val="3764106C"/>
    <w:rsid w:val="387A3AFD"/>
    <w:rsid w:val="38874488"/>
    <w:rsid w:val="3AE02D3E"/>
    <w:rsid w:val="3AF630CD"/>
    <w:rsid w:val="3B680AA6"/>
    <w:rsid w:val="3CB8249C"/>
    <w:rsid w:val="3E1D5333"/>
    <w:rsid w:val="3E714B16"/>
    <w:rsid w:val="3F992F00"/>
    <w:rsid w:val="413241E6"/>
    <w:rsid w:val="45703B10"/>
    <w:rsid w:val="4596107B"/>
    <w:rsid w:val="46777E8A"/>
    <w:rsid w:val="48426202"/>
    <w:rsid w:val="48FD4B77"/>
    <w:rsid w:val="49933793"/>
    <w:rsid w:val="4AA10928"/>
    <w:rsid w:val="4C5F43A1"/>
    <w:rsid w:val="4DEF321F"/>
    <w:rsid w:val="4F8F224C"/>
    <w:rsid w:val="509F5AB7"/>
    <w:rsid w:val="515F2CDF"/>
    <w:rsid w:val="525F452E"/>
    <w:rsid w:val="52837C9B"/>
    <w:rsid w:val="533D39F3"/>
    <w:rsid w:val="53891B03"/>
    <w:rsid w:val="553A2FA8"/>
    <w:rsid w:val="558B1D83"/>
    <w:rsid w:val="55B651BF"/>
    <w:rsid w:val="565028D2"/>
    <w:rsid w:val="56535B97"/>
    <w:rsid w:val="56DE34BF"/>
    <w:rsid w:val="588D0BF5"/>
    <w:rsid w:val="595301E7"/>
    <w:rsid w:val="5A1C1729"/>
    <w:rsid w:val="5B0D15A1"/>
    <w:rsid w:val="5C1D3F07"/>
    <w:rsid w:val="5CC05E49"/>
    <w:rsid w:val="5E467045"/>
    <w:rsid w:val="5E495193"/>
    <w:rsid w:val="5F596230"/>
    <w:rsid w:val="611A4FC3"/>
    <w:rsid w:val="62793F5B"/>
    <w:rsid w:val="63A2092C"/>
    <w:rsid w:val="6554708D"/>
    <w:rsid w:val="66324F8E"/>
    <w:rsid w:val="6732654A"/>
    <w:rsid w:val="6828778D"/>
    <w:rsid w:val="68C57690"/>
    <w:rsid w:val="69460E65"/>
    <w:rsid w:val="6A2350FF"/>
    <w:rsid w:val="6ADA130A"/>
    <w:rsid w:val="6B79477D"/>
    <w:rsid w:val="6B9F1040"/>
    <w:rsid w:val="6CE679AC"/>
    <w:rsid w:val="6D535020"/>
    <w:rsid w:val="6E0C2F46"/>
    <w:rsid w:val="6FF02E9B"/>
    <w:rsid w:val="729734EF"/>
    <w:rsid w:val="73712234"/>
    <w:rsid w:val="74271F4B"/>
    <w:rsid w:val="74846F25"/>
    <w:rsid w:val="74A347A3"/>
    <w:rsid w:val="76F42582"/>
    <w:rsid w:val="790B0BFC"/>
    <w:rsid w:val="7A7050D9"/>
    <w:rsid w:val="7ADC1D5A"/>
    <w:rsid w:val="7B6C7755"/>
    <w:rsid w:val="7C3F3345"/>
    <w:rsid w:val="7DCA26A6"/>
    <w:rsid w:val="7FB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316</Words>
  <Characters>1806</Characters>
  <Lines>15</Lines>
  <Paragraphs>4</Paragraphs>
  <TotalTime>3</TotalTime>
  <ScaleCrop>false</ScaleCrop>
  <LinksUpToDate>false</LinksUpToDate>
  <CharactersWithSpaces>2118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2021-06-03T03:23:00Z</dcterms:created>
  <dc:creator>20170926-HR</dc:creator>
  <cp:lastModifiedBy>夏</cp:lastModifiedBy>
  <cp:lastPrinted>2021-04-09T05:43:00Z</cp:lastPrinted>
  <dcterms:modified xsi:type="dcterms:W3CDTF">2021-09-19T06:54:56Z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6A94C44C522D448FA42111DF7DBAF015</vt:lpwstr>
  </property>
</Properties>
</file>