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75" w:rsidRPr="00B10975" w:rsidRDefault="00B10975" w:rsidP="00B10975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B10975">
        <w:rPr>
          <w:rFonts w:ascii="黑体" w:eastAsia="黑体" w:hAnsi="黑体" w:hint="eastAsia"/>
          <w:bCs/>
          <w:sz w:val="30"/>
          <w:szCs w:val="30"/>
        </w:rPr>
        <w:t>安徽江淮银联重型工程机械有限公司</w:t>
      </w:r>
    </w:p>
    <w:p w:rsidR="00F46B08" w:rsidRPr="00C16AFA" w:rsidRDefault="00F46B08" w:rsidP="00F46B08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C16AFA">
        <w:rPr>
          <w:rFonts w:ascii="黑体" w:eastAsia="黑体" w:hAnsi="黑体" w:hint="eastAsia"/>
          <w:bCs/>
          <w:sz w:val="30"/>
          <w:szCs w:val="30"/>
        </w:rPr>
        <w:t>招聘简章</w:t>
      </w:r>
    </w:p>
    <w:p w:rsidR="00C16AFA" w:rsidRDefault="00C16AFA" w:rsidP="00F46B08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:rsidR="00F46B08" w:rsidRPr="005B6F27" w:rsidRDefault="00F46B08" w:rsidP="00C16AF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1"/>
        </w:rPr>
      </w:pPr>
      <w:r w:rsidRPr="005B6F27">
        <w:rPr>
          <w:rFonts w:ascii="宋体" w:eastAsia="宋体" w:hAnsi="宋体" w:cs="宋体" w:hint="eastAsia"/>
          <w:sz w:val="24"/>
          <w:szCs w:val="21"/>
        </w:rPr>
        <w:t>一、单位简介</w:t>
      </w:r>
    </w:p>
    <w:p w:rsidR="00B10975" w:rsidRPr="00953061" w:rsidRDefault="00B10975" w:rsidP="00B10975">
      <w:pPr>
        <w:widowControl/>
        <w:spacing w:line="360" w:lineRule="auto"/>
        <w:ind w:firstLineChars="200" w:firstLine="480"/>
        <w:jc w:val="left"/>
        <w:rPr>
          <w:rFonts w:ascii="宋体" w:hAnsi="宋体" w:cs="微软雅黑"/>
          <w:kern w:val="0"/>
          <w:sz w:val="24"/>
        </w:rPr>
      </w:pPr>
      <w:r w:rsidRPr="00953061">
        <w:rPr>
          <w:rFonts w:ascii="宋体" w:hAnsi="宋体" w:cs="微软雅黑" w:hint="eastAsia"/>
          <w:kern w:val="0"/>
          <w:sz w:val="24"/>
        </w:rPr>
        <w:t xml:space="preserve">安徽江淮银联重型工程机械有限公司（以下简称江淮重工），是国内大型汽车集团公司——安徽江淮汽车集团股份有限公司（以下简称江汽集团）下属的控股子公司，公司专业从事平衡重式叉车、电动牵引车及仓储叉车等工业车辆的研发和制造。公司成立于2003年9月，前身为——合肥矿山机器厂，是国内唯一获得两块金牌产品的企业，具有四十多年工程机械研发和制造的历史，被誉为“中国工程机械的摇篮”。 </w:t>
      </w:r>
    </w:p>
    <w:p w:rsidR="00B10975" w:rsidRPr="00953061" w:rsidRDefault="00B10975" w:rsidP="00B10975">
      <w:pPr>
        <w:widowControl/>
        <w:spacing w:line="360" w:lineRule="auto"/>
        <w:ind w:firstLineChars="200" w:firstLine="480"/>
        <w:jc w:val="left"/>
        <w:rPr>
          <w:rFonts w:ascii="宋体" w:hAnsi="宋体" w:cs="微软雅黑"/>
          <w:kern w:val="0"/>
          <w:sz w:val="24"/>
        </w:rPr>
      </w:pPr>
      <w:r w:rsidRPr="00953061">
        <w:rPr>
          <w:rFonts w:ascii="宋体" w:hAnsi="宋体" w:cs="微软雅黑" w:hint="eastAsia"/>
          <w:kern w:val="0"/>
          <w:sz w:val="24"/>
        </w:rPr>
        <w:t>公司现有员工</w:t>
      </w:r>
      <w:r>
        <w:rPr>
          <w:rFonts w:ascii="宋体" w:hAnsi="宋体" w:cs="微软雅黑" w:hint="eastAsia"/>
          <w:kern w:val="0"/>
          <w:sz w:val="24"/>
        </w:rPr>
        <w:t>近</w:t>
      </w:r>
      <w:r>
        <w:rPr>
          <w:rFonts w:ascii="宋体" w:hAnsi="宋体" w:cs="微软雅黑"/>
          <w:kern w:val="0"/>
          <w:sz w:val="24"/>
        </w:rPr>
        <w:t>5</w:t>
      </w:r>
      <w:r w:rsidRPr="00953061">
        <w:rPr>
          <w:rFonts w:ascii="宋体" w:hAnsi="宋体" w:cs="微软雅黑" w:hint="eastAsia"/>
          <w:kern w:val="0"/>
          <w:sz w:val="24"/>
        </w:rPr>
        <w:t>00多人，占地面积200亩，建筑面积5万余平方米，具备年产各类型叉车2万台的制造能力。以“敬客经营、质量为本、求真务实”作为核心价值观，坚持“为客户创价值、为员工谋幸福、为国家做贡献”的使命，坚持“品质优先”的价值定位，走质量效益型道路。目前公司已建立了覆盖全球的经销网络，国内外经销商达到200余家，产品批量出口国际市场。公司秉承JAC”制造更好的产品，创造更美好的社会“的企业愿景，矢志追求为全球客户制造高品质的产品。</w:t>
      </w:r>
    </w:p>
    <w:p w:rsidR="00F46B08" w:rsidRPr="005B6F27" w:rsidRDefault="00F46B08" w:rsidP="00C16AFA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1"/>
        </w:rPr>
      </w:pPr>
      <w:r w:rsidRPr="005B6F27">
        <w:rPr>
          <w:rFonts w:ascii="宋体" w:eastAsia="宋体" w:hAnsi="宋体" w:cs="宋体" w:hint="eastAsia"/>
          <w:sz w:val="24"/>
          <w:szCs w:val="21"/>
        </w:rPr>
        <w:t>二、招聘岗位</w:t>
      </w:r>
      <w:r w:rsidR="00C16AFA" w:rsidRPr="005B6F27">
        <w:rPr>
          <w:rFonts w:ascii="宋体" w:eastAsia="宋体" w:hAnsi="宋体" w:cs="宋体" w:hint="eastAsia"/>
          <w:sz w:val="24"/>
          <w:szCs w:val="21"/>
        </w:rPr>
        <w:t>及要求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8"/>
        <w:gridCol w:w="1276"/>
        <w:gridCol w:w="2127"/>
        <w:gridCol w:w="4110"/>
      </w:tblGrid>
      <w:tr w:rsidR="00F46B08" w:rsidRPr="00C16AFA" w:rsidTr="00C352D1">
        <w:trPr>
          <w:trHeight w:val="24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8" w:rsidRPr="00C16AFA" w:rsidRDefault="00F46B08" w:rsidP="00C352D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6AFA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8" w:rsidRPr="00C16AFA" w:rsidRDefault="00F46B08" w:rsidP="00C352D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16AFA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8" w:rsidRPr="00C16AFA" w:rsidRDefault="00F46B08" w:rsidP="00C352D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6AFA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8" w:rsidRPr="00C16AFA" w:rsidRDefault="00F46B08" w:rsidP="00C352D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6AFA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8" w:rsidRPr="00C16AFA" w:rsidRDefault="00F46B08" w:rsidP="00C352D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6AFA">
              <w:rPr>
                <w:rFonts w:ascii="宋体" w:hAnsi="宋体" w:hint="eastAsia"/>
                <w:b/>
                <w:szCs w:val="21"/>
              </w:rPr>
              <w:t>任职要求</w:t>
            </w:r>
          </w:p>
        </w:tc>
      </w:tr>
      <w:tr w:rsidR="00851DB8" w:rsidRPr="00C16AFA" w:rsidTr="009F3B1A">
        <w:trPr>
          <w:trHeight w:val="128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B8" w:rsidRPr="00C16AFA" w:rsidRDefault="00851DB8" w:rsidP="00C352D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装配</w:t>
            </w:r>
            <w:r>
              <w:rPr>
                <w:rFonts w:ascii="宋体" w:eastAsia="宋体" w:hAnsi="宋体" w:cs="宋体"/>
                <w:bCs/>
                <w:szCs w:val="21"/>
              </w:rPr>
              <w:t>工程师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ind w:firstLineChars="49" w:firstLine="103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9F3B1A">
            <w:pPr>
              <w:spacing w:line="360" w:lineRule="auto"/>
              <w:ind w:firstLineChars="49" w:firstLine="103"/>
              <w:jc w:val="center"/>
              <w:rPr>
                <w:rFonts w:ascii="宋体" w:eastAsia="宋体" w:hAnsi="宋体" w:cs="宋体"/>
                <w:szCs w:val="21"/>
              </w:rPr>
            </w:pPr>
            <w:r w:rsidRPr="00C16AFA">
              <w:rPr>
                <w:rFonts w:ascii="宋体" w:eastAsia="宋体" w:hAnsi="宋体" w:cs="宋体" w:hint="eastAsia"/>
                <w:bCs/>
                <w:szCs w:val="21"/>
              </w:rPr>
              <w:t>大专及以上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9F3B1A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机械设计与</w:t>
            </w:r>
            <w:r>
              <w:rPr>
                <w:rFonts w:ascii="宋体" w:eastAsia="宋体" w:hAnsi="宋体" w:cs="宋体"/>
                <w:szCs w:val="21"/>
              </w:rPr>
              <w:t>自动化、</w:t>
            </w:r>
            <w:r>
              <w:rPr>
                <w:rFonts w:ascii="宋体" w:eastAsia="宋体" w:hAnsi="宋体" w:cs="宋体" w:hint="eastAsia"/>
                <w:szCs w:val="21"/>
              </w:rPr>
              <w:t>机电一体化</w:t>
            </w:r>
            <w:r>
              <w:rPr>
                <w:rFonts w:ascii="宋体" w:eastAsia="宋体" w:hAnsi="宋体" w:cs="宋体"/>
                <w:szCs w:val="21"/>
              </w:rPr>
              <w:t>、汽车</w:t>
            </w:r>
            <w:r>
              <w:rPr>
                <w:rFonts w:ascii="宋体" w:eastAsia="宋体" w:hAnsi="宋体" w:cs="宋体" w:hint="eastAsia"/>
                <w:szCs w:val="21"/>
              </w:rPr>
              <w:t>检测与</w:t>
            </w:r>
            <w:r>
              <w:rPr>
                <w:rFonts w:ascii="宋体" w:eastAsia="宋体" w:hAnsi="宋体" w:cs="宋体"/>
                <w:szCs w:val="21"/>
              </w:rPr>
              <w:t>维修技术</w:t>
            </w:r>
            <w:r w:rsidR="00C937DC">
              <w:rPr>
                <w:rFonts w:ascii="宋体" w:eastAsia="宋体" w:hAnsi="宋体" w:cs="宋体" w:hint="eastAsia"/>
                <w:szCs w:val="21"/>
              </w:rPr>
              <w:t>等</w:t>
            </w:r>
            <w:r w:rsidR="00C937DC">
              <w:rPr>
                <w:rFonts w:ascii="宋体" w:eastAsia="宋体" w:hAnsi="宋体" w:cs="宋体"/>
                <w:szCs w:val="21"/>
              </w:rPr>
              <w:t>工程机械</w:t>
            </w:r>
            <w:r w:rsidR="00C937DC">
              <w:rPr>
                <w:rFonts w:ascii="宋体" w:eastAsia="宋体" w:hAnsi="宋体" w:cs="宋体" w:hint="eastAsia"/>
                <w:szCs w:val="21"/>
              </w:rPr>
              <w:t>类</w:t>
            </w:r>
            <w:r w:rsidR="00C937DC">
              <w:rPr>
                <w:rFonts w:ascii="宋体" w:eastAsia="宋体" w:hAnsi="宋体" w:cs="宋体"/>
                <w:szCs w:val="21"/>
              </w:rPr>
              <w:t>专业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9F3B1A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16AFA">
              <w:rPr>
                <w:rFonts w:ascii="宋体" w:eastAsia="宋体" w:hAnsi="宋体" w:cs="宋体" w:hint="eastAsia"/>
                <w:bCs/>
                <w:szCs w:val="21"/>
              </w:rPr>
              <w:t>1.专业知识扎实，学习能力强；</w:t>
            </w:r>
          </w:p>
          <w:p w:rsidR="00851DB8" w:rsidRPr="00C16AFA" w:rsidRDefault="00851DB8" w:rsidP="009F3B1A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16AFA">
              <w:rPr>
                <w:rFonts w:ascii="宋体" w:eastAsia="宋体" w:hAnsi="宋体" w:cs="宋体" w:hint="eastAsia"/>
                <w:bCs/>
                <w:szCs w:val="21"/>
              </w:rPr>
              <w:t>2. 能够适应化验工作，适应倒班；</w:t>
            </w:r>
          </w:p>
          <w:p w:rsidR="00851DB8" w:rsidRPr="00C16AFA" w:rsidRDefault="00851DB8" w:rsidP="009F3B1A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16AFA">
              <w:rPr>
                <w:rFonts w:ascii="宋体" w:eastAsia="宋体" w:hAnsi="宋体" w:cs="宋体" w:hint="eastAsia"/>
                <w:bCs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具备</w:t>
            </w:r>
            <w:r w:rsidRPr="00C16AFA">
              <w:rPr>
                <w:rFonts w:ascii="宋体" w:eastAsia="宋体" w:hAnsi="宋体" w:cs="宋体" w:hint="eastAsia"/>
                <w:bCs/>
                <w:szCs w:val="21"/>
              </w:rPr>
              <w:t>实习经验者优先。</w:t>
            </w:r>
          </w:p>
        </w:tc>
      </w:tr>
      <w:tr w:rsidR="00851DB8" w:rsidRPr="00C16AFA" w:rsidTr="0005520C">
        <w:trPr>
          <w:trHeight w:val="108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焊接</w:t>
            </w:r>
            <w:r>
              <w:rPr>
                <w:rFonts w:ascii="宋体" w:eastAsia="宋体" w:hAnsi="宋体" w:cs="宋体"/>
                <w:szCs w:val="21"/>
              </w:rPr>
              <w:t>工程师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ind w:firstLineChars="48" w:firstLine="101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DB8" w:rsidRPr="00C16AFA" w:rsidRDefault="00851DB8" w:rsidP="00B10975">
            <w:pPr>
              <w:spacing w:line="360" w:lineRule="auto"/>
              <w:ind w:firstLineChars="49" w:firstLine="103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851DB8" w:rsidRPr="00C16AFA" w:rsidTr="00213192">
        <w:trPr>
          <w:trHeight w:val="108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Default="00851DB8" w:rsidP="00C352D1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sz w:val="24"/>
              </w:rPr>
              <w:t>销售</w:t>
            </w:r>
            <w:r>
              <w:rPr>
                <w:sz w:val="24"/>
              </w:rPr>
              <w:t>工程师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Default="00851DB8" w:rsidP="00C352D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851DB8" w:rsidP="00C352D1">
            <w:pPr>
              <w:spacing w:line="360" w:lineRule="auto"/>
              <w:ind w:firstLineChars="48" w:firstLine="101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B8" w:rsidRPr="00C16AFA" w:rsidRDefault="00C937DC" w:rsidP="00C937DC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工程机械</w:t>
            </w:r>
            <w:r>
              <w:rPr>
                <w:rFonts w:ascii="宋体" w:eastAsia="宋体" w:hAnsi="宋体" w:cs="宋体"/>
                <w:szCs w:val="21"/>
              </w:rPr>
              <w:t>类</w:t>
            </w:r>
            <w:r>
              <w:rPr>
                <w:rFonts w:ascii="宋体" w:eastAsia="宋体" w:hAnsi="宋体" w:cs="宋体" w:hint="eastAsia"/>
                <w:szCs w:val="21"/>
              </w:rPr>
              <w:t>相关</w:t>
            </w:r>
            <w:r>
              <w:rPr>
                <w:rFonts w:ascii="宋体" w:eastAsia="宋体" w:hAnsi="宋体" w:cs="宋体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市场营销</w:t>
            </w:r>
            <w:r>
              <w:rPr>
                <w:rFonts w:ascii="宋体" w:eastAsia="宋体" w:hAnsi="宋体" w:cs="宋体" w:hint="eastAsia"/>
                <w:szCs w:val="21"/>
              </w:rPr>
              <w:t>、工商</w:t>
            </w:r>
            <w:r>
              <w:rPr>
                <w:rFonts w:ascii="宋体" w:eastAsia="宋体" w:hAnsi="宋体" w:cs="宋体"/>
                <w:szCs w:val="21"/>
              </w:rPr>
              <w:t>管理类相关专业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B8" w:rsidRPr="00C16AFA" w:rsidRDefault="00851DB8" w:rsidP="00B10975">
            <w:pPr>
              <w:spacing w:line="360" w:lineRule="auto"/>
              <w:ind w:firstLineChars="49" w:firstLine="103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F46B08" w:rsidRPr="005B6F27" w:rsidRDefault="00F46B08" w:rsidP="00C16AFA">
      <w:pPr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 w:rsidRPr="005B6F27">
        <w:rPr>
          <w:rFonts w:ascii="宋体" w:eastAsia="宋体" w:hAnsi="宋体" w:cs="宋体" w:hint="eastAsia"/>
          <w:sz w:val="24"/>
          <w:szCs w:val="21"/>
        </w:rPr>
        <w:t>三、福利待遇</w:t>
      </w:r>
    </w:p>
    <w:p w:rsidR="00F46B08" w:rsidRPr="005B6F27" w:rsidRDefault="00F46B08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 w:hint="eastAsia"/>
          <w:kern w:val="0"/>
          <w:sz w:val="24"/>
          <w:szCs w:val="24"/>
        </w:rPr>
        <w:t>1.薪资标准：</w:t>
      </w:r>
      <w:r w:rsidR="00B10975" w:rsidRPr="005B6F27">
        <w:rPr>
          <w:rFonts w:hAnsi="宋体" w:cs="微软雅黑"/>
          <w:kern w:val="0"/>
          <w:sz w:val="24"/>
          <w:szCs w:val="24"/>
        </w:rPr>
        <w:t>2000-</w:t>
      </w:r>
      <w:r w:rsidR="009F3B1A" w:rsidRPr="005B6F27">
        <w:rPr>
          <w:rFonts w:hAnsi="宋体" w:cs="微软雅黑"/>
          <w:kern w:val="0"/>
          <w:sz w:val="24"/>
          <w:szCs w:val="24"/>
        </w:rPr>
        <w:t>5</w:t>
      </w:r>
      <w:r w:rsidR="00B10975" w:rsidRPr="005B6F27">
        <w:rPr>
          <w:rFonts w:hAnsi="宋体" w:cs="微软雅黑"/>
          <w:kern w:val="0"/>
          <w:sz w:val="24"/>
          <w:szCs w:val="24"/>
        </w:rPr>
        <w:t>000</w:t>
      </w:r>
      <w:r w:rsidRPr="005B6F27">
        <w:rPr>
          <w:rFonts w:hAnsi="宋体" w:cs="微软雅黑" w:hint="eastAsia"/>
          <w:kern w:val="0"/>
          <w:sz w:val="24"/>
          <w:szCs w:val="24"/>
        </w:rPr>
        <w:t>元/月。</w:t>
      </w:r>
      <w:bookmarkStart w:id="0" w:name="_GoBack"/>
      <w:bookmarkEnd w:id="0"/>
    </w:p>
    <w:p w:rsidR="00C16AFA" w:rsidRPr="005B6F27" w:rsidRDefault="00F46B08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 w:hint="eastAsia"/>
          <w:kern w:val="0"/>
          <w:sz w:val="24"/>
          <w:szCs w:val="24"/>
        </w:rPr>
        <w:t>2.福利待遇：</w:t>
      </w:r>
    </w:p>
    <w:p w:rsidR="005B6F27" w:rsidRDefault="005B6F27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/>
          <w:kern w:val="0"/>
          <w:sz w:val="24"/>
          <w:szCs w:val="24"/>
        </w:rPr>
        <w:t>提供</w:t>
      </w:r>
      <w:r w:rsidRPr="005B6F27">
        <w:rPr>
          <w:rFonts w:hAnsi="宋体" w:cs="微软雅黑" w:hint="eastAsia"/>
          <w:kern w:val="0"/>
          <w:sz w:val="24"/>
          <w:szCs w:val="24"/>
        </w:rPr>
        <w:t>元宵节慰问金、</w:t>
      </w:r>
      <w:r w:rsidRPr="005B6F27">
        <w:rPr>
          <w:rFonts w:hAnsi="宋体" w:cs="微软雅黑"/>
          <w:kern w:val="0"/>
          <w:sz w:val="24"/>
          <w:szCs w:val="24"/>
        </w:rPr>
        <w:t>三八妇女节慰问品、端午节慰问金、高温补贴</w:t>
      </w:r>
      <w:r w:rsidRPr="005B6F27">
        <w:rPr>
          <w:rFonts w:hAnsi="宋体" w:cs="微软雅黑" w:hint="eastAsia"/>
          <w:kern w:val="0"/>
          <w:sz w:val="24"/>
          <w:szCs w:val="24"/>
        </w:rPr>
        <w:t>、</w:t>
      </w:r>
      <w:r w:rsidRPr="005B6F27">
        <w:rPr>
          <w:rFonts w:hAnsi="宋体" w:cs="微软雅黑"/>
          <w:kern w:val="0"/>
          <w:sz w:val="24"/>
          <w:szCs w:val="24"/>
        </w:rPr>
        <w:t>中秋节慰问金、春节慰问金</w:t>
      </w:r>
      <w:r w:rsidRPr="005B6F27">
        <w:rPr>
          <w:rFonts w:hAnsi="宋体" w:cs="微软雅黑" w:hint="eastAsia"/>
          <w:kern w:val="0"/>
          <w:sz w:val="24"/>
          <w:szCs w:val="24"/>
        </w:rPr>
        <w:t>、年终奖</w:t>
      </w:r>
      <w:r w:rsidRPr="005B6F27">
        <w:rPr>
          <w:rFonts w:hAnsi="宋体" w:cs="微软雅黑"/>
          <w:kern w:val="0"/>
          <w:sz w:val="24"/>
          <w:szCs w:val="24"/>
        </w:rPr>
        <w:t>等。免费提供工作服、工作鞋、工作帽等劳保用品。</w:t>
      </w:r>
      <w:r w:rsidRPr="005B6F27">
        <w:rPr>
          <w:rFonts w:hAnsi="宋体" w:cs="微软雅黑" w:hint="eastAsia"/>
          <w:kern w:val="0"/>
          <w:sz w:val="24"/>
          <w:szCs w:val="24"/>
        </w:rPr>
        <w:t>提供免费工作</w:t>
      </w:r>
      <w:r w:rsidRPr="005B6F27">
        <w:rPr>
          <w:rFonts w:hAnsi="宋体" w:cs="微软雅黑" w:hint="eastAsia"/>
          <w:kern w:val="0"/>
          <w:sz w:val="24"/>
          <w:szCs w:val="24"/>
        </w:rPr>
        <w:lastRenderedPageBreak/>
        <w:t>餐，交通班车</w:t>
      </w:r>
      <w:r>
        <w:rPr>
          <w:rFonts w:hAnsi="宋体" w:cs="微软雅黑" w:hint="eastAsia"/>
          <w:kern w:val="0"/>
          <w:sz w:val="24"/>
          <w:szCs w:val="24"/>
        </w:rPr>
        <w:t>、</w:t>
      </w:r>
      <w:r>
        <w:rPr>
          <w:rFonts w:hAnsi="宋体" w:cs="微软雅黑"/>
          <w:kern w:val="0"/>
          <w:sz w:val="24"/>
          <w:szCs w:val="24"/>
        </w:rPr>
        <w:t>住宿等福利</w:t>
      </w:r>
      <w:r w:rsidRPr="005B6F27">
        <w:rPr>
          <w:rFonts w:hAnsi="宋体" w:cs="微软雅黑" w:hint="eastAsia"/>
          <w:kern w:val="0"/>
          <w:sz w:val="24"/>
          <w:szCs w:val="24"/>
        </w:rPr>
        <w:t>。正式</w:t>
      </w:r>
      <w:r w:rsidRPr="005B6F27">
        <w:rPr>
          <w:rFonts w:hAnsi="宋体" w:cs="微软雅黑"/>
          <w:kern w:val="0"/>
          <w:sz w:val="24"/>
          <w:szCs w:val="24"/>
        </w:rPr>
        <w:t>员工购买五险一金</w:t>
      </w:r>
      <w:r w:rsidRPr="005B6F27">
        <w:rPr>
          <w:rFonts w:hAnsi="宋体" w:cs="微软雅黑" w:hint="eastAsia"/>
          <w:kern w:val="0"/>
          <w:sz w:val="24"/>
          <w:szCs w:val="24"/>
        </w:rPr>
        <w:t>（公积金缴纳比例12%）</w:t>
      </w:r>
      <w:r w:rsidRPr="005B6F27">
        <w:rPr>
          <w:rFonts w:hAnsi="宋体" w:cs="微软雅黑"/>
          <w:kern w:val="0"/>
          <w:sz w:val="24"/>
          <w:szCs w:val="24"/>
        </w:rPr>
        <w:t>。</w:t>
      </w:r>
    </w:p>
    <w:p w:rsidR="005B6F27" w:rsidRPr="005B6F27" w:rsidRDefault="005B6F27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/>
          <w:kern w:val="0"/>
          <w:sz w:val="24"/>
          <w:szCs w:val="24"/>
        </w:rPr>
        <w:t>住宿标准为：</w:t>
      </w:r>
      <w:r w:rsidRPr="005B6F27">
        <w:rPr>
          <w:rFonts w:hAnsi="宋体" w:cs="微软雅黑" w:hint="eastAsia"/>
          <w:kern w:val="0"/>
          <w:sz w:val="24"/>
          <w:szCs w:val="24"/>
        </w:rPr>
        <w:t>3</w:t>
      </w:r>
      <w:r w:rsidRPr="005B6F27">
        <w:rPr>
          <w:rFonts w:hAnsi="宋体" w:cs="微软雅黑"/>
          <w:kern w:val="0"/>
          <w:sz w:val="24"/>
          <w:szCs w:val="24"/>
        </w:rPr>
        <w:t>人/间；宿舍内配备空调、</w:t>
      </w:r>
      <w:r w:rsidRPr="005B6F27">
        <w:rPr>
          <w:rFonts w:hAnsi="宋体" w:cs="微软雅黑" w:hint="eastAsia"/>
          <w:kern w:val="0"/>
          <w:sz w:val="24"/>
          <w:szCs w:val="24"/>
        </w:rPr>
        <w:t>热水器、</w:t>
      </w:r>
      <w:r w:rsidRPr="005B6F27">
        <w:rPr>
          <w:rFonts w:hAnsi="宋体" w:cs="微软雅黑"/>
          <w:kern w:val="0"/>
          <w:sz w:val="24"/>
          <w:szCs w:val="24"/>
        </w:rPr>
        <w:t>储物柜、桌椅、独立阳台、独立浴室、独立卫生间、洗衣机等，房租免费。</w:t>
      </w:r>
    </w:p>
    <w:p w:rsidR="00C16AFA" w:rsidRPr="005B6F27" w:rsidRDefault="00F46B08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 w:hint="eastAsia"/>
          <w:kern w:val="0"/>
          <w:sz w:val="24"/>
          <w:szCs w:val="24"/>
        </w:rPr>
        <w:t>3.职业发展：</w:t>
      </w:r>
    </w:p>
    <w:p w:rsidR="005B6F27" w:rsidRPr="005B6F27" w:rsidRDefault="005B6F27" w:rsidP="005B6F27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 w:hint="eastAsia"/>
          <w:kern w:val="0"/>
          <w:sz w:val="24"/>
          <w:szCs w:val="24"/>
        </w:rPr>
        <w:t>纵向：实习生&gt;初级工&gt;中级工&gt;高级工&gt;助理技师&gt;技师&gt;高级技师。</w:t>
      </w:r>
    </w:p>
    <w:p w:rsidR="005B6F27" w:rsidRPr="005B6F27" w:rsidRDefault="005B6F27" w:rsidP="0024272D">
      <w:pPr>
        <w:pStyle w:val="a3"/>
        <w:spacing w:line="360" w:lineRule="auto"/>
        <w:ind w:firstLineChars="200" w:firstLine="480"/>
        <w:rPr>
          <w:rFonts w:hAnsi="宋体" w:cs="微软雅黑"/>
          <w:kern w:val="0"/>
          <w:sz w:val="24"/>
          <w:szCs w:val="24"/>
        </w:rPr>
      </w:pPr>
      <w:r w:rsidRPr="005B6F27">
        <w:rPr>
          <w:rFonts w:hAnsi="宋体" w:cs="微软雅黑" w:hint="eastAsia"/>
          <w:kern w:val="0"/>
          <w:sz w:val="24"/>
          <w:szCs w:val="24"/>
        </w:rPr>
        <w:t>横向：公司内部质量、营销、行政等各类岗位空缺，内部员工享有优先竞聘机会。</w:t>
      </w:r>
    </w:p>
    <w:p w:rsidR="00F46B08" w:rsidRPr="005B6F27" w:rsidRDefault="00C16AFA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四</w:t>
      </w:r>
      <w:r w:rsidR="00F46B08" w:rsidRPr="005B6F27">
        <w:rPr>
          <w:rFonts w:ascii="宋体" w:eastAsia="宋体" w:hAnsi="宋体" w:cs="微软雅黑" w:hint="eastAsia"/>
          <w:kern w:val="0"/>
          <w:sz w:val="24"/>
          <w:szCs w:val="24"/>
        </w:rPr>
        <w:t>、联系方式</w:t>
      </w:r>
    </w:p>
    <w:p w:rsidR="00C16AFA" w:rsidRPr="005B6F27" w:rsidRDefault="00F46B08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联系人：</w:t>
      </w:r>
      <w:r w:rsidR="00B10975" w:rsidRPr="005B6F27">
        <w:rPr>
          <w:rFonts w:ascii="宋体" w:eastAsia="宋体" w:hAnsi="宋体" w:cs="微软雅黑" w:hint="eastAsia"/>
          <w:kern w:val="0"/>
          <w:sz w:val="24"/>
          <w:szCs w:val="24"/>
        </w:rPr>
        <w:t>晏女士</w:t>
      </w:r>
    </w:p>
    <w:p w:rsidR="00B10975" w:rsidRPr="005B6F27" w:rsidRDefault="00B10975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联系方式0551-62297961</w:t>
      </w:r>
    </w:p>
    <w:p w:rsidR="00F46B08" w:rsidRPr="005B6F27" w:rsidRDefault="00F46B08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 xml:space="preserve">邮  </w:t>
      </w:r>
      <w:r w:rsidR="00C16AFA" w:rsidRPr="005B6F27">
        <w:rPr>
          <w:rFonts w:ascii="宋体" w:eastAsia="宋体" w:hAnsi="宋体" w:cs="微软雅黑" w:hint="eastAsia"/>
          <w:kern w:val="0"/>
          <w:sz w:val="24"/>
          <w:szCs w:val="24"/>
        </w:rPr>
        <w:t>箱:</w:t>
      </w:r>
      <w:r w:rsidR="00B10975" w:rsidRPr="005B6F27">
        <w:rPr>
          <w:rFonts w:ascii="宋体" w:eastAsia="宋体" w:hAnsi="宋体" w:cs="微软雅黑"/>
          <w:kern w:val="0"/>
          <w:sz w:val="24"/>
          <w:szCs w:val="24"/>
        </w:rPr>
        <w:t xml:space="preserve">jhzghr@126.com </w:t>
      </w:r>
    </w:p>
    <w:p w:rsidR="00F46B08" w:rsidRPr="005B6F27" w:rsidRDefault="00F46B08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单位地址：</w:t>
      </w:r>
      <w:r w:rsidR="00B10975" w:rsidRPr="005B6F27">
        <w:rPr>
          <w:rFonts w:ascii="宋体" w:eastAsia="宋体" w:hAnsi="宋体" w:cs="微软雅黑" w:hint="eastAsia"/>
          <w:kern w:val="0"/>
          <w:sz w:val="24"/>
          <w:szCs w:val="24"/>
        </w:rPr>
        <w:t>安徽省</w:t>
      </w:r>
      <w:r w:rsidR="00B10975" w:rsidRPr="005B6F27">
        <w:rPr>
          <w:rFonts w:ascii="宋体" w:eastAsia="宋体" w:hAnsi="宋体" w:cs="微软雅黑"/>
          <w:kern w:val="0"/>
          <w:sz w:val="24"/>
          <w:szCs w:val="24"/>
        </w:rPr>
        <w:t>合肥市包河区上海路</w:t>
      </w:r>
      <w:r w:rsidR="00B10975" w:rsidRPr="005B6F27">
        <w:rPr>
          <w:rFonts w:ascii="宋体" w:eastAsia="宋体" w:hAnsi="宋体" w:cs="微软雅黑" w:hint="eastAsia"/>
          <w:kern w:val="0"/>
          <w:sz w:val="24"/>
          <w:szCs w:val="24"/>
        </w:rPr>
        <w:t>2号</w:t>
      </w:r>
    </w:p>
    <w:p w:rsidR="00F46B08" w:rsidRPr="005B6F27" w:rsidRDefault="00F46B08" w:rsidP="005B6F27">
      <w:pPr>
        <w:spacing w:line="440" w:lineRule="exact"/>
        <w:ind w:firstLineChars="200" w:firstLine="480"/>
        <w:jc w:val="left"/>
        <w:rPr>
          <w:rFonts w:ascii="宋体" w:eastAsia="宋体" w:hAnsi="宋体" w:cs="微软雅黑"/>
          <w:kern w:val="0"/>
          <w:sz w:val="24"/>
          <w:szCs w:val="24"/>
        </w:rPr>
      </w:pP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公交线路：乘</w:t>
      </w:r>
      <w:r w:rsidR="00B10975" w:rsidRPr="005B6F27">
        <w:rPr>
          <w:rFonts w:ascii="宋体" w:eastAsia="宋体" w:hAnsi="宋体" w:cs="微软雅黑" w:hint="eastAsia"/>
          <w:kern w:val="0"/>
          <w:sz w:val="24"/>
          <w:szCs w:val="24"/>
        </w:rPr>
        <w:t>9</w:t>
      </w:r>
      <w:r w:rsidR="00B10975" w:rsidRPr="005B6F27">
        <w:rPr>
          <w:rFonts w:ascii="宋体" w:eastAsia="宋体" w:hAnsi="宋体" w:cs="微软雅黑"/>
          <w:kern w:val="0"/>
          <w:sz w:val="24"/>
          <w:szCs w:val="24"/>
        </w:rPr>
        <w:t>02</w:t>
      </w: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路至</w:t>
      </w:r>
      <w:r w:rsidR="00B10975" w:rsidRPr="005B6F27">
        <w:rPr>
          <w:rFonts w:ascii="宋体" w:eastAsia="宋体" w:hAnsi="宋体" w:cs="微软雅黑" w:hint="eastAsia"/>
          <w:kern w:val="0"/>
          <w:sz w:val="24"/>
          <w:szCs w:val="24"/>
        </w:rPr>
        <w:t>包河花园</w:t>
      </w:r>
      <w:r w:rsidRPr="005B6F27">
        <w:rPr>
          <w:rFonts w:ascii="宋体" w:eastAsia="宋体" w:hAnsi="宋体" w:cs="微软雅黑" w:hint="eastAsia"/>
          <w:kern w:val="0"/>
          <w:sz w:val="24"/>
          <w:szCs w:val="24"/>
        </w:rPr>
        <w:t>路口下。</w:t>
      </w:r>
    </w:p>
    <w:p w:rsidR="00FC35A0" w:rsidRPr="00C16AFA" w:rsidRDefault="00FC35A0">
      <w:pPr>
        <w:rPr>
          <w:szCs w:val="21"/>
        </w:rPr>
      </w:pPr>
    </w:p>
    <w:sectPr w:rsidR="00FC35A0" w:rsidRPr="00C16AFA" w:rsidSect="007206EE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1D" w:rsidRDefault="00BC4D1D" w:rsidP="0005520C">
      <w:r>
        <w:separator/>
      </w:r>
    </w:p>
  </w:endnote>
  <w:endnote w:type="continuationSeparator" w:id="0">
    <w:p w:rsidR="00BC4D1D" w:rsidRDefault="00BC4D1D" w:rsidP="000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1D" w:rsidRDefault="00BC4D1D" w:rsidP="0005520C">
      <w:r>
        <w:separator/>
      </w:r>
    </w:p>
  </w:footnote>
  <w:footnote w:type="continuationSeparator" w:id="0">
    <w:p w:rsidR="00BC4D1D" w:rsidRDefault="00BC4D1D" w:rsidP="0005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B08"/>
    <w:rsid w:val="00015971"/>
    <w:rsid w:val="0005520C"/>
    <w:rsid w:val="0024272D"/>
    <w:rsid w:val="005B6F27"/>
    <w:rsid w:val="007206EE"/>
    <w:rsid w:val="00736680"/>
    <w:rsid w:val="00851DB8"/>
    <w:rsid w:val="009F3B1A"/>
    <w:rsid w:val="00B10975"/>
    <w:rsid w:val="00B47AE9"/>
    <w:rsid w:val="00BC4D1D"/>
    <w:rsid w:val="00C16AFA"/>
    <w:rsid w:val="00C937DC"/>
    <w:rsid w:val="00CB19F9"/>
    <w:rsid w:val="00D52595"/>
    <w:rsid w:val="00F43316"/>
    <w:rsid w:val="00F46B08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15FD7-F032-4480-BF45-03FD278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1097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1097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05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52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5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839</Characters>
  <Application>Microsoft Office Word</Application>
  <DocSecurity>0</DocSecurity>
  <Lines>6</Lines>
  <Paragraphs>1</Paragraphs>
  <ScaleCrop>false</ScaleCrop>
  <Company>Home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晏茗茗</cp:lastModifiedBy>
  <cp:revision>15</cp:revision>
  <dcterms:created xsi:type="dcterms:W3CDTF">2019-09-29T02:11:00Z</dcterms:created>
  <dcterms:modified xsi:type="dcterms:W3CDTF">2020-09-01T01:35:00Z</dcterms:modified>
</cp:coreProperties>
</file>